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6BEB" w:rsidRPr="00E56BEB" w:rsidRDefault="00E56BEB" w:rsidP="00E56BEB">
      <w:pPr>
        <w:spacing w:line="240" w:lineRule="auto"/>
        <w:jc w:val="both"/>
        <w:rPr>
          <w:color w:val="auto"/>
        </w:rPr>
      </w:pPr>
    </w:p>
    <w:p w:rsidR="00E56BEB" w:rsidRPr="00E56BEB" w:rsidRDefault="00E56BEB" w:rsidP="00E56BEB">
      <w:pPr>
        <w:framePr w:hSpace="180" w:wrap="auto" w:vAnchor="text" w:hAnchor="text" w:x="180" w:y="1"/>
        <w:spacing w:line="240" w:lineRule="auto"/>
        <w:jc w:val="both"/>
        <w:rPr>
          <w:noProof/>
          <w:color w:val="auto"/>
        </w:rPr>
      </w:pPr>
      <w:r w:rsidRPr="00E56BEB">
        <w:rPr>
          <w:noProof/>
          <w:color w:val="auto"/>
          <w:lang w:eastAsia="hu-HU"/>
        </w:rPr>
        <w:drawing>
          <wp:inline distT="0" distB="0" distL="0" distR="0" wp14:anchorId="5D16B7E5" wp14:editId="4B99A7D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6BEB" w:rsidRPr="00E56BEB" w:rsidRDefault="00E56BEB" w:rsidP="00E56BEB">
      <w:pPr>
        <w:tabs>
          <w:tab w:val="left" w:pos="4962"/>
        </w:tabs>
        <w:spacing w:line="240" w:lineRule="auto"/>
        <w:jc w:val="both"/>
        <w:rPr>
          <w:rFonts w:ascii="Monotype Corsiva" w:hAnsi="Monotype Corsiva"/>
          <w:b/>
          <w:color w:val="auto"/>
          <w:sz w:val="32"/>
        </w:rPr>
      </w:pPr>
      <w:r w:rsidRPr="00E56BEB">
        <w:rPr>
          <w:rFonts w:ascii="Monotype Corsiva" w:hAnsi="Monotype Corsiva"/>
          <w:b/>
          <w:color w:val="auto"/>
          <w:sz w:val="32"/>
        </w:rPr>
        <w:t>Gádoros Nagyközség Önkormányzata</w:t>
      </w:r>
    </w:p>
    <w:p w:rsidR="00E56BEB" w:rsidRPr="00E56BEB" w:rsidRDefault="00E56BEB" w:rsidP="00E56BEB">
      <w:pPr>
        <w:tabs>
          <w:tab w:val="left" w:pos="3686"/>
        </w:tabs>
        <w:spacing w:line="240" w:lineRule="auto"/>
        <w:jc w:val="both"/>
        <w:rPr>
          <w:rFonts w:ascii="Monotype Corsiva" w:hAnsi="Monotype Corsiva"/>
          <w:b/>
          <w:color w:val="auto"/>
          <w:sz w:val="32"/>
        </w:rPr>
      </w:pPr>
      <w:r w:rsidRPr="00E56BEB">
        <w:rPr>
          <w:rFonts w:ascii="Monotype Corsiva" w:hAnsi="Monotype Corsiva"/>
          <w:b/>
          <w:color w:val="auto"/>
          <w:sz w:val="32"/>
        </w:rPr>
        <w:t>5932 Gádoros, Kossuth u. 16.</w:t>
      </w:r>
    </w:p>
    <w:p w:rsidR="00E56BEB" w:rsidRPr="00E56BEB" w:rsidRDefault="00E56BEB" w:rsidP="00E56BEB">
      <w:pPr>
        <w:tabs>
          <w:tab w:val="left" w:pos="3686"/>
        </w:tabs>
        <w:spacing w:line="240" w:lineRule="auto"/>
        <w:jc w:val="both"/>
        <w:rPr>
          <w:rFonts w:ascii="Monotype Corsiva" w:hAnsi="Monotype Corsiva"/>
          <w:color w:val="auto"/>
        </w:rPr>
      </w:pPr>
      <w:r w:rsidRPr="00E56BEB">
        <w:rPr>
          <w:rFonts w:ascii="Monotype Corsiva" w:hAnsi="Monotype Corsiva"/>
          <w:b/>
          <w:color w:val="auto"/>
          <w:sz w:val="32"/>
        </w:rPr>
        <w:tab/>
      </w:r>
    </w:p>
    <w:p w:rsidR="00E56BEB" w:rsidRPr="00E56BEB" w:rsidRDefault="00E56BEB" w:rsidP="00E56BEB">
      <w:pPr>
        <w:tabs>
          <w:tab w:val="center" w:pos="4536"/>
          <w:tab w:val="right" w:pos="9072"/>
        </w:tabs>
        <w:spacing w:line="240" w:lineRule="auto"/>
        <w:jc w:val="both"/>
        <w:rPr>
          <w:color w:val="auto"/>
        </w:rPr>
      </w:pPr>
    </w:p>
    <w:p w:rsidR="00E56BEB" w:rsidRPr="00E56BEB" w:rsidRDefault="00E56BEB" w:rsidP="00E56BEB">
      <w:pPr>
        <w:spacing w:line="240" w:lineRule="auto"/>
        <w:jc w:val="both"/>
        <w:rPr>
          <w:color w:val="auto"/>
        </w:rPr>
      </w:pPr>
    </w:p>
    <w:p w:rsidR="00E56BEB" w:rsidRPr="00E56BEB" w:rsidRDefault="00E56BEB" w:rsidP="00E56BEB">
      <w:pPr>
        <w:shd w:val="clear" w:color="auto" w:fill="FFFFFF"/>
        <w:spacing w:line="240" w:lineRule="auto"/>
        <w:jc w:val="center"/>
        <w:rPr>
          <w:rFonts w:ascii="Arial" w:hAnsi="Arial" w:cs="Arial"/>
          <w:color w:val="auto"/>
          <w:sz w:val="38"/>
          <w:szCs w:val="38"/>
        </w:rPr>
      </w:pPr>
    </w:p>
    <w:p w:rsidR="00E56BEB" w:rsidRPr="00E56BEB" w:rsidRDefault="00E56BEB" w:rsidP="00E56BEB">
      <w:pPr>
        <w:shd w:val="clear" w:color="auto" w:fill="FFFFFF"/>
        <w:spacing w:line="240" w:lineRule="auto"/>
        <w:jc w:val="center"/>
        <w:rPr>
          <w:color w:val="auto"/>
          <w:sz w:val="32"/>
          <w:szCs w:val="32"/>
        </w:rPr>
      </w:pPr>
      <w:r w:rsidRPr="00E56BEB">
        <w:rPr>
          <w:color w:val="auto"/>
          <w:sz w:val="32"/>
          <w:szCs w:val="32"/>
        </w:rPr>
        <w:t>ELŐTERJESZTÉS</w:t>
      </w:r>
    </w:p>
    <w:p w:rsidR="00E56BEB" w:rsidRPr="00E56BEB" w:rsidRDefault="00E56BEB" w:rsidP="00E56BEB">
      <w:pPr>
        <w:shd w:val="clear" w:color="auto" w:fill="FFFFFF"/>
        <w:spacing w:line="240" w:lineRule="auto"/>
        <w:jc w:val="center"/>
        <w:rPr>
          <w:color w:val="auto"/>
          <w:sz w:val="32"/>
          <w:szCs w:val="32"/>
        </w:rPr>
      </w:pPr>
      <w:r w:rsidRPr="00E56BEB">
        <w:rPr>
          <w:color w:val="auto"/>
          <w:sz w:val="32"/>
          <w:szCs w:val="32"/>
        </w:rPr>
        <w:t>a KÉPVISELŐ-TESTÜLET2019. május 2</w:t>
      </w:r>
      <w:r>
        <w:rPr>
          <w:color w:val="auto"/>
          <w:sz w:val="32"/>
          <w:szCs w:val="32"/>
        </w:rPr>
        <w:t>4</w:t>
      </w:r>
      <w:r w:rsidRPr="00E56BEB">
        <w:rPr>
          <w:color w:val="auto"/>
          <w:sz w:val="32"/>
          <w:szCs w:val="32"/>
        </w:rPr>
        <w:t>-ei rend</w:t>
      </w:r>
      <w:r>
        <w:rPr>
          <w:color w:val="auto"/>
          <w:sz w:val="32"/>
          <w:szCs w:val="32"/>
        </w:rPr>
        <w:t>kívüli</w:t>
      </w:r>
      <w:r w:rsidRPr="00E56BEB">
        <w:rPr>
          <w:color w:val="auto"/>
          <w:sz w:val="32"/>
          <w:szCs w:val="32"/>
        </w:rPr>
        <w:t xml:space="preserve"> ülésére</w:t>
      </w:r>
    </w:p>
    <w:p w:rsidR="00E56BEB" w:rsidRPr="00E56BEB" w:rsidRDefault="00E56BEB" w:rsidP="00E56BEB">
      <w:pPr>
        <w:shd w:val="clear" w:color="auto" w:fill="FFFFFF"/>
        <w:spacing w:line="240" w:lineRule="auto"/>
        <w:jc w:val="both"/>
        <w:rPr>
          <w:color w:val="auto"/>
        </w:rPr>
      </w:pPr>
    </w:p>
    <w:p w:rsidR="00E56BEB" w:rsidRPr="00E56BEB" w:rsidRDefault="00E56BEB" w:rsidP="00E56BEB">
      <w:pPr>
        <w:shd w:val="clear" w:color="auto" w:fill="FFFFFF"/>
        <w:spacing w:line="240" w:lineRule="auto"/>
        <w:jc w:val="both"/>
        <w:rPr>
          <w:color w:val="auto"/>
        </w:rPr>
      </w:pPr>
    </w:p>
    <w:p w:rsidR="00E56BEB" w:rsidRPr="00E56BEB" w:rsidRDefault="00E56BEB" w:rsidP="00E56BEB">
      <w:pPr>
        <w:shd w:val="clear" w:color="auto" w:fill="FFFFFF"/>
        <w:spacing w:line="240" w:lineRule="auto"/>
        <w:jc w:val="both"/>
        <w:rPr>
          <w:color w:val="auto"/>
        </w:rPr>
      </w:pPr>
    </w:p>
    <w:p w:rsidR="00E56BEB" w:rsidRPr="00E56BEB" w:rsidRDefault="00E56BEB" w:rsidP="00E56BEB">
      <w:pPr>
        <w:numPr>
          <w:ilvl w:val="0"/>
          <w:numId w:val="3"/>
        </w:numPr>
        <w:shd w:val="clear" w:color="auto" w:fill="FFFFFF"/>
        <w:spacing w:line="240" w:lineRule="auto"/>
        <w:contextualSpacing/>
        <w:jc w:val="both"/>
        <w:rPr>
          <w:b/>
          <w:color w:val="auto"/>
          <w:u w:val="single"/>
        </w:rPr>
      </w:pPr>
      <w:r w:rsidRPr="00E56BEB">
        <w:rPr>
          <w:b/>
          <w:color w:val="auto"/>
          <w:u w:val="single"/>
        </w:rPr>
        <w:t xml:space="preserve"> Napirend:</w:t>
      </w:r>
    </w:p>
    <w:p w:rsidR="00E56BEB" w:rsidRPr="00E56BEB" w:rsidRDefault="00E56BEB" w:rsidP="00E56BEB">
      <w:pPr>
        <w:shd w:val="clear" w:color="auto" w:fill="FFFFFF"/>
        <w:spacing w:line="240" w:lineRule="auto"/>
        <w:jc w:val="both"/>
        <w:rPr>
          <w:color w:val="auto"/>
        </w:rPr>
      </w:pPr>
    </w:p>
    <w:p w:rsidR="00421094" w:rsidRDefault="00E56BEB" w:rsidP="00421094">
      <w:pPr>
        <w:shd w:val="clear" w:color="auto" w:fill="FFFFFF"/>
        <w:spacing w:line="240" w:lineRule="auto"/>
        <w:ind w:left="2835" w:hanging="2835"/>
        <w:jc w:val="both"/>
        <w:rPr>
          <w:b/>
          <w:color w:val="auto"/>
        </w:rPr>
      </w:pPr>
      <w:r w:rsidRPr="00E56BEB">
        <w:rPr>
          <w:b/>
          <w:color w:val="auto"/>
        </w:rPr>
        <w:t xml:space="preserve">Tárgy: </w:t>
      </w:r>
      <w:r w:rsidRPr="00E56BEB">
        <w:rPr>
          <w:b/>
          <w:color w:val="auto"/>
        </w:rPr>
        <w:tab/>
      </w:r>
      <w:r w:rsidRPr="00E56BEB">
        <w:rPr>
          <w:b/>
          <w:color w:val="auto"/>
        </w:rPr>
        <w:tab/>
      </w:r>
      <w:r w:rsidR="00421094" w:rsidRPr="00421094">
        <w:t>TOP-3.2.1-15-BS1-2016-00030 Gádoros Polgármesteri Hivatal épületének energetikai felújítása tárgyában</w:t>
      </w:r>
      <w:r w:rsidR="00421094" w:rsidRPr="00E56BEB">
        <w:rPr>
          <w:b/>
          <w:color w:val="auto"/>
        </w:rPr>
        <w:t xml:space="preserve"> </w:t>
      </w:r>
    </w:p>
    <w:p w:rsidR="00421094" w:rsidRDefault="00421094" w:rsidP="00421094">
      <w:pPr>
        <w:shd w:val="clear" w:color="auto" w:fill="FFFFFF"/>
        <w:spacing w:line="240" w:lineRule="auto"/>
        <w:ind w:left="2835" w:hanging="2835"/>
        <w:jc w:val="both"/>
        <w:rPr>
          <w:b/>
          <w:color w:val="auto"/>
        </w:rPr>
      </w:pPr>
    </w:p>
    <w:p w:rsidR="00E56BEB" w:rsidRPr="00E56BEB" w:rsidRDefault="00E56BEB" w:rsidP="00E56BEB">
      <w:pPr>
        <w:shd w:val="clear" w:color="auto" w:fill="FFFFFF"/>
        <w:spacing w:line="240" w:lineRule="auto"/>
        <w:jc w:val="both"/>
        <w:rPr>
          <w:color w:val="auto"/>
        </w:rPr>
      </w:pPr>
      <w:r w:rsidRPr="00E56BEB">
        <w:rPr>
          <w:b/>
          <w:color w:val="auto"/>
        </w:rPr>
        <w:t>Előterjesztő:</w:t>
      </w:r>
      <w:r w:rsidRPr="00E56BEB">
        <w:rPr>
          <w:b/>
          <w:color w:val="auto"/>
        </w:rPr>
        <w:tab/>
      </w:r>
      <w:r w:rsidRPr="00E56BEB">
        <w:rPr>
          <w:b/>
          <w:color w:val="auto"/>
        </w:rPr>
        <w:tab/>
      </w:r>
      <w:r w:rsidRPr="00E56BEB">
        <w:rPr>
          <w:b/>
          <w:color w:val="auto"/>
        </w:rPr>
        <w:tab/>
      </w:r>
      <w:r w:rsidRPr="00E56BEB">
        <w:rPr>
          <w:color w:val="auto"/>
        </w:rPr>
        <w:t>Maronka Lajos Polgármester</w:t>
      </w:r>
    </w:p>
    <w:p w:rsidR="00E56BEB" w:rsidRPr="00E56BEB" w:rsidRDefault="00E56BEB" w:rsidP="00E56BEB">
      <w:pPr>
        <w:shd w:val="clear" w:color="auto" w:fill="FFFFFF"/>
        <w:spacing w:line="240" w:lineRule="auto"/>
        <w:jc w:val="both"/>
        <w:rPr>
          <w:color w:val="auto"/>
        </w:rPr>
      </w:pPr>
    </w:p>
    <w:p w:rsidR="00E56BEB" w:rsidRPr="00E56BEB" w:rsidRDefault="00E56BEB" w:rsidP="00E56BEB">
      <w:pPr>
        <w:shd w:val="clear" w:color="auto" w:fill="FFFFFF"/>
        <w:spacing w:line="240" w:lineRule="auto"/>
        <w:jc w:val="both"/>
        <w:rPr>
          <w:color w:val="auto"/>
        </w:rPr>
      </w:pPr>
      <w:r w:rsidRPr="00E56BEB">
        <w:rPr>
          <w:b/>
          <w:color w:val="auto"/>
        </w:rPr>
        <w:t>Készítette:</w:t>
      </w:r>
      <w:r w:rsidRPr="00E56BEB">
        <w:rPr>
          <w:b/>
          <w:color w:val="auto"/>
        </w:rPr>
        <w:tab/>
      </w:r>
      <w:r w:rsidRPr="00E56BEB">
        <w:rPr>
          <w:b/>
          <w:color w:val="auto"/>
        </w:rPr>
        <w:tab/>
      </w:r>
      <w:r w:rsidRPr="00E56BEB">
        <w:rPr>
          <w:b/>
          <w:color w:val="auto"/>
        </w:rPr>
        <w:tab/>
      </w:r>
      <w:r w:rsidRPr="00E56BEB">
        <w:rPr>
          <w:color w:val="auto"/>
        </w:rPr>
        <w:t>Dr. Olasz Imréné dr. jegyző</w:t>
      </w:r>
      <w:bookmarkStart w:id="0" w:name="_GoBack"/>
      <w:bookmarkEnd w:id="0"/>
    </w:p>
    <w:p w:rsidR="00E56BEB" w:rsidRPr="00E56BEB" w:rsidRDefault="00E56BEB" w:rsidP="00E56BEB">
      <w:pPr>
        <w:shd w:val="clear" w:color="auto" w:fill="FFFFFF"/>
        <w:spacing w:line="240" w:lineRule="auto"/>
        <w:jc w:val="both"/>
        <w:rPr>
          <w:color w:val="auto"/>
        </w:rPr>
      </w:pPr>
    </w:p>
    <w:p w:rsidR="00E56BEB" w:rsidRPr="00E56BEB" w:rsidRDefault="00E56BEB" w:rsidP="00E56BEB">
      <w:pPr>
        <w:shd w:val="clear" w:color="auto" w:fill="FFFFFF"/>
        <w:spacing w:line="240" w:lineRule="auto"/>
        <w:jc w:val="both"/>
        <w:rPr>
          <w:color w:val="auto"/>
        </w:rPr>
      </w:pPr>
      <w:r w:rsidRPr="00E56BEB">
        <w:rPr>
          <w:b/>
          <w:color w:val="auto"/>
        </w:rPr>
        <w:t>Előzetesen tárgyalja:</w:t>
      </w:r>
      <w:r>
        <w:rPr>
          <w:b/>
          <w:color w:val="auto"/>
        </w:rPr>
        <w:tab/>
      </w:r>
      <w:r w:rsidRPr="00E56BEB">
        <w:rPr>
          <w:color w:val="auto"/>
        </w:rPr>
        <w:t>Gádoros Nagyközség Önkormányzat</w:t>
      </w:r>
    </w:p>
    <w:p w:rsidR="00E56BEB" w:rsidRPr="00E56BEB" w:rsidRDefault="00E56BEB" w:rsidP="00E56BEB">
      <w:pPr>
        <w:shd w:val="clear" w:color="auto" w:fill="FFFFFF"/>
        <w:spacing w:line="240" w:lineRule="auto"/>
        <w:jc w:val="both"/>
        <w:rPr>
          <w:color w:val="auto"/>
        </w:rPr>
      </w:pPr>
      <w:r w:rsidRPr="00E56BEB">
        <w:rPr>
          <w:color w:val="auto"/>
        </w:rPr>
        <w:tab/>
      </w:r>
      <w:r w:rsidRPr="00E56BEB">
        <w:rPr>
          <w:color w:val="auto"/>
        </w:rPr>
        <w:tab/>
      </w:r>
      <w:r w:rsidRPr="00E56BEB">
        <w:rPr>
          <w:color w:val="auto"/>
        </w:rPr>
        <w:tab/>
      </w:r>
      <w:r w:rsidRPr="00E56BEB">
        <w:rPr>
          <w:color w:val="auto"/>
        </w:rPr>
        <w:tab/>
        <w:t>Pénzügyi és Gazdasági Bizottsága</w:t>
      </w:r>
    </w:p>
    <w:p w:rsidR="00E56BEB" w:rsidRPr="00E56BEB" w:rsidRDefault="00E56BEB" w:rsidP="00E56BEB">
      <w:pPr>
        <w:shd w:val="clear" w:color="auto" w:fill="FFFFFF"/>
        <w:tabs>
          <w:tab w:val="left" w:pos="2268"/>
        </w:tabs>
        <w:spacing w:line="240" w:lineRule="auto"/>
        <w:jc w:val="both"/>
        <w:rPr>
          <w:color w:val="auto"/>
        </w:rPr>
      </w:pPr>
      <w:r w:rsidRPr="00E56BEB">
        <w:rPr>
          <w:color w:val="auto"/>
        </w:rPr>
        <w:tab/>
      </w:r>
      <w:r w:rsidRPr="00E56BEB">
        <w:rPr>
          <w:color w:val="auto"/>
        </w:rPr>
        <w:tab/>
      </w:r>
    </w:p>
    <w:p w:rsidR="00E56BEB" w:rsidRPr="00E56BEB" w:rsidRDefault="00E56BEB" w:rsidP="00E56BEB">
      <w:pPr>
        <w:shd w:val="clear" w:color="auto" w:fill="FFFFFF"/>
        <w:spacing w:line="240" w:lineRule="auto"/>
        <w:jc w:val="both"/>
        <w:rPr>
          <w:color w:val="auto"/>
        </w:rPr>
      </w:pPr>
    </w:p>
    <w:p w:rsidR="00E56BEB" w:rsidRPr="00E56BEB" w:rsidRDefault="00E56BEB" w:rsidP="00E56BEB">
      <w:pPr>
        <w:shd w:val="clear" w:color="auto" w:fill="FFFFFF"/>
        <w:spacing w:line="240" w:lineRule="auto"/>
        <w:jc w:val="both"/>
        <w:rPr>
          <w:b/>
          <w:color w:val="auto"/>
        </w:rPr>
      </w:pPr>
      <w:r w:rsidRPr="00E56BEB">
        <w:rPr>
          <w:b/>
          <w:color w:val="auto"/>
        </w:rPr>
        <w:t>Az előterjesztés a jogszabályi rendelkezéseknek megfelel:</w:t>
      </w:r>
      <w:r>
        <w:rPr>
          <w:b/>
          <w:color w:val="auto"/>
        </w:rPr>
        <w:t xml:space="preserve"> </w:t>
      </w:r>
      <w:r w:rsidRPr="00E56BEB">
        <w:rPr>
          <w:color w:val="auto"/>
        </w:rPr>
        <w:t>dr. Olasz Imréné dr. s.k.</w:t>
      </w:r>
    </w:p>
    <w:p w:rsidR="00E56BEB" w:rsidRPr="00E56BEB" w:rsidRDefault="00E56BEB" w:rsidP="00E56BEB">
      <w:pPr>
        <w:shd w:val="clear" w:color="auto" w:fill="FFFFFF"/>
        <w:spacing w:line="240" w:lineRule="auto"/>
        <w:jc w:val="both"/>
        <w:rPr>
          <w:color w:val="auto"/>
        </w:rPr>
      </w:pPr>
    </w:p>
    <w:p w:rsidR="00E56BEB" w:rsidRPr="00E56BEB" w:rsidRDefault="00E56BEB" w:rsidP="00E56BEB">
      <w:pPr>
        <w:shd w:val="clear" w:color="auto" w:fill="FFFFFF"/>
        <w:spacing w:line="240" w:lineRule="auto"/>
        <w:jc w:val="both"/>
        <w:rPr>
          <w:color w:val="auto"/>
        </w:rPr>
      </w:pPr>
    </w:p>
    <w:p w:rsidR="00E56BEB" w:rsidRPr="00E56BEB" w:rsidRDefault="00E56BEB" w:rsidP="00E56BEB">
      <w:pPr>
        <w:shd w:val="clear" w:color="auto" w:fill="FFFFFF"/>
        <w:spacing w:line="240" w:lineRule="auto"/>
        <w:jc w:val="both"/>
        <w:rPr>
          <w:b/>
          <w:color w:val="auto"/>
        </w:rPr>
      </w:pPr>
      <w:r w:rsidRPr="00E56BEB">
        <w:rPr>
          <w:b/>
          <w:color w:val="auto"/>
        </w:rPr>
        <w:t xml:space="preserve">Az előterjesztéssel kapcsolatos törvényességi észrevétel: </w:t>
      </w:r>
    </w:p>
    <w:p w:rsidR="00E56BEB" w:rsidRPr="00E56BEB" w:rsidRDefault="00E56BEB" w:rsidP="00E56BEB">
      <w:pPr>
        <w:shd w:val="clear" w:color="auto" w:fill="FFFFFF"/>
        <w:spacing w:line="240" w:lineRule="auto"/>
        <w:jc w:val="both"/>
        <w:rPr>
          <w:color w:val="auto"/>
        </w:rPr>
      </w:pPr>
    </w:p>
    <w:p w:rsidR="00E56BEB" w:rsidRPr="00E56BEB" w:rsidRDefault="00E56BEB" w:rsidP="00E56BEB">
      <w:pPr>
        <w:shd w:val="clear" w:color="auto" w:fill="FFFFFF"/>
        <w:tabs>
          <w:tab w:val="left" w:pos="1418"/>
          <w:tab w:val="left" w:pos="2835"/>
        </w:tabs>
        <w:spacing w:line="240" w:lineRule="auto"/>
        <w:jc w:val="both"/>
        <w:rPr>
          <w:color w:val="auto"/>
        </w:rPr>
      </w:pPr>
      <w:r w:rsidRPr="00E56BEB">
        <w:rPr>
          <w:b/>
          <w:color w:val="auto"/>
        </w:rPr>
        <w:t>A döntéshez</w:t>
      </w:r>
      <w:r w:rsidRPr="00E56BEB">
        <w:rPr>
          <w:b/>
          <w:color w:val="auto"/>
        </w:rPr>
        <w:tab/>
        <w:t>egyszerű</w:t>
      </w:r>
      <w:r w:rsidRPr="00E56BEB">
        <w:rPr>
          <w:color w:val="auto"/>
        </w:rPr>
        <w:tab/>
      </w:r>
      <w:sdt>
        <w:sdtPr>
          <w:rPr>
            <w:color w:val="auto"/>
          </w:rPr>
          <w:id w:val="-214814753"/>
        </w:sdtPr>
        <w:sdtEndPr/>
        <w:sdtContent>
          <w:r w:rsidRPr="00E56BEB">
            <w:rPr>
              <w:rFonts w:ascii="MS Gothic" w:eastAsia="MS Gothic" w:hAnsi="MS Gothic" w:hint="eastAsia"/>
              <w:color w:val="auto"/>
            </w:rPr>
            <w:t>☒</w:t>
          </w:r>
        </w:sdtContent>
      </w:sdt>
    </w:p>
    <w:p w:rsidR="00E56BEB" w:rsidRPr="00E56BEB" w:rsidRDefault="00E56BEB" w:rsidP="00E56BEB">
      <w:pPr>
        <w:shd w:val="clear" w:color="auto" w:fill="FFFFFF"/>
        <w:tabs>
          <w:tab w:val="left" w:pos="1418"/>
          <w:tab w:val="left" w:pos="2835"/>
          <w:tab w:val="left" w:pos="3402"/>
        </w:tabs>
        <w:spacing w:line="240" w:lineRule="auto"/>
        <w:jc w:val="both"/>
        <w:rPr>
          <w:color w:val="auto"/>
        </w:rPr>
      </w:pPr>
      <w:r w:rsidRPr="00E56BEB">
        <w:rPr>
          <w:color w:val="auto"/>
        </w:rPr>
        <w:tab/>
      </w:r>
      <w:r w:rsidRPr="00E56BEB">
        <w:rPr>
          <w:b/>
          <w:color w:val="auto"/>
        </w:rPr>
        <w:t>minősített</w:t>
      </w:r>
      <w:r w:rsidRPr="00E56BEB">
        <w:rPr>
          <w:color w:val="auto"/>
        </w:rPr>
        <w:tab/>
      </w:r>
      <w:r w:rsidRPr="00E56BEB">
        <w:rPr>
          <w:color w:val="auto"/>
        </w:rPr>
        <w:sym w:font="Webdings" w:char="F063"/>
      </w:r>
      <w:r w:rsidRPr="00E56BEB">
        <w:rPr>
          <w:color w:val="auto"/>
        </w:rPr>
        <w:tab/>
      </w:r>
      <w:r w:rsidRPr="00E56BEB">
        <w:rPr>
          <w:b/>
          <w:color w:val="auto"/>
        </w:rPr>
        <w:t>többség szükséges.</w:t>
      </w:r>
    </w:p>
    <w:p w:rsidR="00E56BEB" w:rsidRPr="00E56BEB" w:rsidRDefault="00E56BEB" w:rsidP="00E56BEB">
      <w:pPr>
        <w:shd w:val="clear" w:color="auto" w:fill="FFFFFF"/>
        <w:spacing w:line="240" w:lineRule="auto"/>
        <w:jc w:val="both"/>
        <w:rPr>
          <w:color w:val="auto"/>
        </w:rPr>
      </w:pPr>
    </w:p>
    <w:p w:rsidR="00E56BEB" w:rsidRPr="00E56BEB" w:rsidRDefault="00E56BEB" w:rsidP="00E56BEB">
      <w:pPr>
        <w:shd w:val="clear" w:color="auto" w:fill="FFFFFF"/>
        <w:spacing w:line="240" w:lineRule="auto"/>
        <w:jc w:val="both"/>
        <w:rPr>
          <w:color w:val="auto"/>
        </w:rPr>
      </w:pPr>
    </w:p>
    <w:p w:rsidR="00E56BEB" w:rsidRPr="00E56BEB" w:rsidRDefault="00E56BEB" w:rsidP="00E56BEB">
      <w:pPr>
        <w:shd w:val="clear" w:color="auto" w:fill="FFFFFF"/>
        <w:spacing w:line="240" w:lineRule="auto"/>
        <w:jc w:val="both"/>
        <w:rPr>
          <w:color w:val="auto"/>
        </w:rPr>
      </w:pPr>
    </w:p>
    <w:p w:rsidR="00E56BEB" w:rsidRPr="00E56BEB" w:rsidRDefault="00E56BEB" w:rsidP="00E56BEB">
      <w:pPr>
        <w:shd w:val="clear" w:color="auto" w:fill="FFFFFF"/>
        <w:spacing w:line="240" w:lineRule="auto"/>
        <w:jc w:val="both"/>
        <w:rPr>
          <w:b/>
          <w:color w:val="auto"/>
        </w:rPr>
      </w:pPr>
      <w:r w:rsidRPr="00E56BEB">
        <w:rPr>
          <w:b/>
          <w:color w:val="auto"/>
        </w:rPr>
        <w:t xml:space="preserve">Az előterjesztés a kifüggesztési helyszínen </w:t>
      </w:r>
      <w:proofErr w:type="spellStart"/>
      <w:r w:rsidRPr="00E56BEB">
        <w:rPr>
          <w:b/>
          <w:color w:val="auto"/>
        </w:rPr>
        <w:t>közzétehető</w:t>
      </w:r>
      <w:proofErr w:type="spellEnd"/>
      <w:r w:rsidRPr="00E56BEB">
        <w:rPr>
          <w:b/>
          <w:color w:val="auto"/>
        </w:rPr>
        <w:t xml:space="preserve">: </w:t>
      </w:r>
    </w:p>
    <w:p w:rsidR="00E56BEB" w:rsidRPr="00E56BEB" w:rsidRDefault="00E56BEB" w:rsidP="00E56BEB">
      <w:pPr>
        <w:shd w:val="clear" w:color="auto" w:fill="FFFFFF"/>
        <w:spacing w:line="240" w:lineRule="auto"/>
        <w:jc w:val="both"/>
        <w:rPr>
          <w:color w:val="auto"/>
        </w:rPr>
      </w:pPr>
    </w:p>
    <w:p w:rsidR="00E56BEB" w:rsidRPr="00E56BEB" w:rsidRDefault="00E56BEB" w:rsidP="00E56BEB">
      <w:pPr>
        <w:shd w:val="clear" w:color="auto" w:fill="FFFFFF"/>
        <w:tabs>
          <w:tab w:val="left" w:pos="1418"/>
          <w:tab w:val="left" w:pos="2835"/>
        </w:tabs>
        <w:spacing w:line="240" w:lineRule="auto"/>
        <w:jc w:val="both"/>
        <w:rPr>
          <w:color w:val="auto"/>
        </w:rPr>
      </w:pPr>
      <w:r w:rsidRPr="00E56BEB">
        <w:rPr>
          <w:b/>
          <w:color w:val="auto"/>
        </w:rPr>
        <w:tab/>
        <w:t>Igen</w:t>
      </w:r>
      <w:r w:rsidRPr="00E56BEB">
        <w:rPr>
          <w:color w:val="auto"/>
        </w:rPr>
        <w:tab/>
      </w:r>
      <w:sdt>
        <w:sdtPr>
          <w:rPr>
            <w:color w:val="auto"/>
          </w:rPr>
          <w:id w:val="-585152774"/>
        </w:sdtPr>
        <w:sdtEndPr/>
        <w:sdtContent>
          <w:r w:rsidRPr="00E56BEB">
            <w:rPr>
              <w:rFonts w:ascii="MS Gothic" w:eastAsia="MS Gothic" w:hAnsi="MS Gothic" w:hint="eastAsia"/>
              <w:color w:val="auto"/>
            </w:rPr>
            <w:t>☒</w:t>
          </w:r>
        </w:sdtContent>
      </w:sdt>
    </w:p>
    <w:p w:rsidR="00E56BEB" w:rsidRPr="00E56BEB" w:rsidRDefault="00E56BEB" w:rsidP="00E56BEB">
      <w:pPr>
        <w:shd w:val="clear" w:color="auto" w:fill="FFFFFF"/>
        <w:tabs>
          <w:tab w:val="left" w:pos="1418"/>
          <w:tab w:val="left" w:pos="2835"/>
        </w:tabs>
        <w:spacing w:line="240" w:lineRule="auto"/>
        <w:jc w:val="both"/>
        <w:rPr>
          <w:color w:val="auto"/>
        </w:rPr>
      </w:pPr>
      <w:r w:rsidRPr="00E56BEB">
        <w:rPr>
          <w:b/>
          <w:color w:val="auto"/>
        </w:rPr>
        <w:tab/>
        <w:t>Nem</w:t>
      </w:r>
      <w:r w:rsidRPr="00E56BEB">
        <w:rPr>
          <w:color w:val="auto"/>
        </w:rPr>
        <w:tab/>
      </w:r>
      <w:r w:rsidRPr="00E56BEB">
        <w:rPr>
          <w:color w:val="auto"/>
        </w:rPr>
        <w:sym w:font="Webdings" w:char="F063"/>
      </w:r>
    </w:p>
    <w:p w:rsidR="00E56BEB" w:rsidRPr="00E56BEB" w:rsidRDefault="00E56BEB" w:rsidP="00E56BEB">
      <w:pPr>
        <w:shd w:val="clear" w:color="auto" w:fill="FFFFFF"/>
        <w:spacing w:line="240" w:lineRule="auto"/>
        <w:jc w:val="both"/>
        <w:rPr>
          <w:color w:val="auto"/>
        </w:rPr>
      </w:pPr>
    </w:p>
    <w:p w:rsidR="00E56BEB" w:rsidRPr="00E56BEB" w:rsidRDefault="00E56BEB" w:rsidP="00E56BEB">
      <w:pPr>
        <w:shd w:val="clear" w:color="auto" w:fill="FFFFFF"/>
        <w:spacing w:line="240" w:lineRule="auto"/>
        <w:jc w:val="both"/>
        <w:rPr>
          <w:color w:val="auto"/>
        </w:rPr>
      </w:pPr>
    </w:p>
    <w:p w:rsidR="00E56BEB" w:rsidRPr="00E56BEB" w:rsidRDefault="00E56BEB" w:rsidP="00E56BEB">
      <w:pPr>
        <w:shd w:val="clear" w:color="auto" w:fill="FFFFFF"/>
        <w:spacing w:line="240" w:lineRule="auto"/>
        <w:jc w:val="both"/>
        <w:rPr>
          <w:color w:val="auto"/>
        </w:rPr>
      </w:pPr>
    </w:p>
    <w:p w:rsidR="00E56BEB" w:rsidRPr="00E56BEB" w:rsidRDefault="00E56BEB" w:rsidP="00E56BEB">
      <w:pPr>
        <w:shd w:val="clear" w:color="auto" w:fill="FFFFFF"/>
        <w:tabs>
          <w:tab w:val="left" w:pos="5103"/>
        </w:tabs>
        <w:spacing w:line="240" w:lineRule="auto"/>
        <w:jc w:val="both"/>
        <w:rPr>
          <w:color w:val="auto"/>
        </w:rPr>
      </w:pPr>
      <w:r w:rsidRPr="00E56BEB">
        <w:rPr>
          <w:b/>
          <w:color w:val="auto"/>
        </w:rPr>
        <w:t>Az előterjesztést nyílt ülésen kell tárgyalni</w:t>
      </w:r>
      <w:r w:rsidRPr="00E56BEB">
        <w:rPr>
          <w:color w:val="auto"/>
        </w:rPr>
        <w:t>.</w:t>
      </w:r>
      <w:r w:rsidRPr="00E56BEB">
        <w:rPr>
          <w:color w:val="auto"/>
        </w:rPr>
        <w:tab/>
      </w:r>
      <w:sdt>
        <w:sdtPr>
          <w:rPr>
            <w:color w:val="auto"/>
          </w:rPr>
          <w:id w:val="882602538"/>
        </w:sdtPr>
        <w:sdtEndPr/>
        <w:sdtContent>
          <w:r w:rsidRPr="00E56BEB">
            <w:rPr>
              <w:rFonts w:ascii="MS Gothic" w:eastAsia="MS Gothic" w:hAnsi="MS Gothic" w:hint="eastAsia"/>
              <w:color w:val="auto"/>
            </w:rPr>
            <w:t>☒</w:t>
          </w:r>
        </w:sdtContent>
      </w:sdt>
    </w:p>
    <w:p w:rsidR="00E56BEB" w:rsidRPr="00E56BEB" w:rsidRDefault="00E56BEB" w:rsidP="00E56BEB">
      <w:pPr>
        <w:shd w:val="clear" w:color="auto" w:fill="FFFFFF"/>
        <w:spacing w:line="240" w:lineRule="auto"/>
        <w:jc w:val="both"/>
        <w:rPr>
          <w:color w:val="auto"/>
        </w:rPr>
      </w:pPr>
    </w:p>
    <w:p w:rsidR="00E56BEB" w:rsidRPr="00E56BEB" w:rsidRDefault="00E56BEB" w:rsidP="00E56BEB">
      <w:pPr>
        <w:shd w:val="clear" w:color="auto" w:fill="FFFFFF"/>
        <w:tabs>
          <w:tab w:val="left" w:pos="5103"/>
        </w:tabs>
        <w:spacing w:line="240" w:lineRule="auto"/>
        <w:jc w:val="both"/>
        <w:rPr>
          <w:b/>
          <w:color w:val="auto"/>
        </w:rPr>
      </w:pPr>
      <w:r w:rsidRPr="00E56BEB">
        <w:rPr>
          <w:b/>
          <w:color w:val="auto"/>
        </w:rPr>
        <w:t>Az előterjesztést zárt ülésen kell tárgyalni.</w:t>
      </w:r>
      <w:r w:rsidRPr="00E56BEB">
        <w:rPr>
          <w:b/>
          <w:color w:val="auto"/>
        </w:rPr>
        <w:tab/>
      </w:r>
      <w:r w:rsidRPr="00E56BEB">
        <w:rPr>
          <w:b/>
          <w:color w:val="auto"/>
        </w:rPr>
        <w:sym w:font="Webdings" w:char="F063"/>
      </w:r>
    </w:p>
    <w:p w:rsidR="00E56BEB" w:rsidRPr="00E56BEB" w:rsidRDefault="00E56BEB" w:rsidP="00E56BEB">
      <w:pPr>
        <w:shd w:val="clear" w:color="auto" w:fill="FFFFFF"/>
        <w:spacing w:line="240" w:lineRule="auto"/>
        <w:jc w:val="both"/>
        <w:rPr>
          <w:color w:val="auto"/>
        </w:rPr>
      </w:pPr>
    </w:p>
    <w:p w:rsidR="00E56BEB" w:rsidRPr="00E56BEB" w:rsidRDefault="00E56BEB" w:rsidP="00E56BEB">
      <w:pPr>
        <w:shd w:val="clear" w:color="auto" w:fill="FFFFFF"/>
        <w:tabs>
          <w:tab w:val="left" w:pos="5103"/>
        </w:tabs>
        <w:spacing w:line="240" w:lineRule="auto"/>
        <w:jc w:val="both"/>
        <w:rPr>
          <w:b/>
          <w:color w:val="auto"/>
        </w:rPr>
      </w:pPr>
      <w:r w:rsidRPr="00E56BEB">
        <w:rPr>
          <w:b/>
          <w:color w:val="auto"/>
        </w:rPr>
        <w:t>Azelőterjesztés zárt ülésen tárgyalható.</w:t>
      </w:r>
      <w:r w:rsidRPr="00E56BEB">
        <w:rPr>
          <w:b/>
          <w:color w:val="auto"/>
        </w:rPr>
        <w:tab/>
      </w:r>
      <w:r w:rsidRPr="00E56BEB">
        <w:rPr>
          <w:b/>
          <w:color w:val="auto"/>
        </w:rPr>
        <w:sym w:font="Webdings" w:char="F063"/>
      </w:r>
    </w:p>
    <w:p w:rsidR="00E56BEB" w:rsidRDefault="00E56BEB">
      <w:pPr>
        <w:spacing w:line="240" w:lineRule="auto"/>
        <w:rPr>
          <w:b/>
          <w:spacing w:val="80"/>
          <w:sz w:val="28"/>
        </w:rPr>
      </w:pPr>
      <w:r>
        <w:rPr>
          <w:b/>
          <w:spacing w:val="80"/>
          <w:sz w:val="28"/>
        </w:rPr>
        <w:br w:type="page"/>
      </w:r>
    </w:p>
    <w:p w:rsidR="00721BDD" w:rsidRDefault="00E56BEB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lastRenderedPageBreak/>
        <w:t>ELŐTERJESZTÉS</w:t>
      </w:r>
    </w:p>
    <w:p w:rsidR="00721BDD" w:rsidRDefault="00721BDD">
      <w:pPr>
        <w:jc w:val="center"/>
        <w:rPr>
          <w:b/>
          <w:sz w:val="28"/>
        </w:rPr>
      </w:pPr>
    </w:p>
    <w:p w:rsidR="00721BDD" w:rsidRDefault="00E56BEB">
      <w:pPr>
        <w:jc w:val="center"/>
        <w:rPr>
          <w:b/>
        </w:rPr>
      </w:pPr>
      <w:r>
        <w:rPr>
          <w:b/>
          <w:sz w:val="28"/>
        </w:rPr>
        <w:t>A Képviselő-testület 2019. május 24-én 11:10 órakor tartandó rendkívüli ülésére TOP-3.2.1-15-BS1-2016-00030 Gádoros Polgármesteri Hivatal épületének energetikai felújítása tárgyában</w:t>
      </w:r>
    </w:p>
    <w:p w:rsidR="00721BDD" w:rsidRDefault="00721BDD">
      <w:pPr>
        <w:jc w:val="center"/>
        <w:rPr>
          <w:b/>
        </w:rPr>
      </w:pPr>
    </w:p>
    <w:p w:rsidR="00721BDD" w:rsidRDefault="00721BDD">
      <w:pPr>
        <w:jc w:val="center"/>
        <w:rPr>
          <w:b/>
        </w:rPr>
      </w:pPr>
    </w:p>
    <w:p w:rsidR="00721BDD" w:rsidRDefault="00E56BEB">
      <w:pPr>
        <w:jc w:val="center"/>
        <w:rPr>
          <w:b/>
        </w:rPr>
      </w:pPr>
      <w:r>
        <w:rPr>
          <w:b/>
        </w:rPr>
        <w:t>Tisztelt Képviselő-testület!</w:t>
      </w:r>
    </w:p>
    <w:p w:rsidR="00721BDD" w:rsidRDefault="00721BDD"/>
    <w:p w:rsidR="00721BDD" w:rsidRDefault="00721BDD"/>
    <w:p w:rsidR="00721BDD" w:rsidRDefault="00E56BEB">
      <w:pPr>
        <w:widowControl w:val="0"/>
        <w:overflowPunct w:val="0"/>
        <w:spacing w:line="240" w:lineRule="auto"/>
        <w:jc w:val="both"/>
        <w:textAlignment w:val="baseline"/>
      </w:pPr>
      <w:r>
        <w:rPr>
          <w:rFonts w:eastAsia="Times New Roman"/>
          <w:kern w:val="2"/>
          <w:szCs w:val="20"/>
          <w:lang w:eastAsia="hu-HU"/>
        </w:rPr>
        <w:t>A TOP-3.2.1-15-BS1-2016-00030 projekt azonosítójú, „</w:t>
      </w:r>
      <w:r>
        <w:rPr>
          <w:rFonts w:eastAsia="Times New Roman"/>
          <w:kern w:val="2"/>
          <w:lang w:eastAsia="hu-HU"/>
        </w:rPr>
        <w:t xml:space="preserve">Gádoros Polgármesteri Hivatal épületének energetikai felújítása” </w:t>
      </w:r>
      <w:r>
        <w:rPr>
          <w:rFonts w:eastAsia="Times New Roman"/>
          <w:kern w:val="2"/>
          <w:szCs w:val="20"/>
          <w:lang w:eastAsia="hu-HU"/>
        </w:rPr>
        <w:t>tárgyú projekt kivitelezési munkák elvégzésére Gádoros Nagyközség Önkormányzat Képviselő-testülete a 76/2019. (IV.9.) KT határozat alapján az ajánlattételi felhívást az alábbi gazdasági szereplőknek küldte ki:</w:t>
      </w:r>
    </w:p>
    <w:p w:rsidR="00721BDD" w:rsidRDefault="00721BDD">
      <w:pPr>
        <w:widowControl w:val="0"/>
        <w:overflowPunct w:val="0"/>
        <w:spacing w:line="240" w:lineRule="auto"/>
        <w:jc w:val="both"/>
        <w:textAlignment w:val="baseline"/>
        <w:rPr>
          <w:rFonts w:eastAsia="Times New Roman"/>
        </w:rPr>
      </w:pPr>
    </w:p>
    <w:p w:rsidR="00721BDD" w:rsidRDefault="00E56BEB">
      <w:pPr>
        <w:numPr>
          <w:ilvl w:val="0"/>
          <w:numId w:val="1"/>
        </w:numPr>
        <w:spacing w:line="240" w:lineRule="auto"/>
      </w:pPr>
      <w:r>
        <w:rPr>
          <w:rFonts w:eastAsia="Times New Roman"/>
        </w:rPr>
        <w:t xml:space="preserve">IVÁNYI ÉPÍTŐMESTER KFT. </w:t>
      </w:r>
      <w:r>
        <w:rPr>
          <w:rFonts w:eastAsia="Times New Roman"/>
        </w:rPr>
        <w:br/>
        <w:t xml:space="preserve">5900 OROSHÁZA, DEÁK FERENC U 14-16. FSZT. 1. </w:t>
      </w:r>
      <w:r>
        <w:rPr>
          <w:rFonts w:eastAsia="Times New Roman"/>
        </w:rPr>
        <w:br/>
        <w:t xml:space="preserve">Cégjegyzékszám:04 09 005107 </w:t>
      </w:r>
      <w:r>
        <w:rPr>
          <w:rFonts w:eastAsia="Times New Roman"/>
        </w:rPr>
        <w:br/>
        <w:t xml:space="preserve">Adószám:12562091-2-04 </w:t>
      </w:r>
      <w:r>
        <w:rPr>
          <w:rFonts w:eastAsia="Times New Roman"/>
        </w:rPr>
        <w:br/>
      </w:r>
      <w:hyperlink r:id="rId7">
        <w:r>
          <w:rPr>
            <w:rStyle w:val="Internet-hivatkozs"/>
            <w:rFonts w:eastAsia="Times New Roman"/>
            <w:color w:val="00000A"/>
          </w:rPr>
          <w:t>varga.peter@vanyiepitomester.hu</w:t>
        </w:r>
      </w:hyperlink>
      <w:r>
        <w:rPr>
          <w:rFonts w:eastAsia="Times New Roman"/>
        </w:rPr>
        <w:t xml:space="preserve"> </w:t>
      </w:r>
    </w:p>
    <w:p w:rsidR="00721BDD" w:rsidRDefault="00E56BEB">
      <w:pPr>
        <w:numPr>
          <w:ilvl w:val="0"/>
          <w:numId w:val="1"/>
        </w:numPr>
        <w:spacing w:line="240" w:lineRule="auto"/>
      </w:pPr>
      <w:r>
        <w:rPr>
          <w:rFonts w:eastAsia="Times New Roman"/>
        </w:rPr>
        <w:t xml:space="preserve">OROS-HÁZ KFT. </w:t>
      </w:r>
      <w:r>
        <w:rPr>
          <w:rFonts w:eastAsia="Times New Roman"/>
        </w:rPr>
        <w:br/>
        <w:t xml:space="preserve">5900 OROSHÁZA, SZŐLŐ KRT. 31. </w:t>
      </w:r>
      <w:r>
        <w:rPr>
          <w:rFonts w:eastAsia="Times New Roman"/>
        </w:rPr>
        <w:br/>
        <w:t xml:space="preserve">Cégjegyzékszám:04 09 009965 </w:t>
      </w:r>
      <w:r>
        <w:rPr>
          <w:rFonts w:eastAsia="Times New Roman"/>
        </w:rPr>
        <w:br/>
        <w:t xml:space="preserve">Adószám:22704922-2-04 </w:t>
      </w:r>
      <w:r>
        <w:rPr>
          <w:rFonts w:eastAsia="Times New Roman"/>
        </w:rPr>
        <w:br/>
      </w:r>
      <w:hyperlink r:id="rId8">
        <w:r>
          <w:rPr>
            <w:rStyle w:val="Internet-hivatkozs"/>
            <w:rFonts w:eastAsia="Times New Roman"/>
            <w:color w:val="00000A"/>
          </w:rPr>
          <w:t>bartok.laszlo56@gmail.com</w:t>
        </w:r>
      </w:hyperlink>
      <w:r>
        <w:rPr>
          <w:rFonts w:eastAsia="Times New Roman"/>
        </w:rPr>
        <w:t xml:space="preserve"> </w:t>
      </w:r>
    </w:p>
    <w:p w:rsidR="00721BDD" w:rsidRDefault="00E56BEB">
      <w:pPr>
        <w:numPr>
          <w:ilvl w:val="0"/>
          <w:numId w:val="1"/>
        </w:numPr>
        <w:spacing w:line="240" w:lineRule="auto"/>
      </w:pPr>
      <w:r>
        <w:rPr>
          <w:rFonts w:eastAsia="Times New Roman"/>
        </w:rPr>
        <w:t xml:space="preserve">KERÁMIAHÁZ ÉPÍTŐIPARI KFT. </w:t>
      </w:r>
      <w:r>
        <w:rPr>
          <w:rFonts w:eastAsia="Times New Roman"/>
        </w:rPr>
        <w:br/>
        <w:t xml:space="preserve">6800 HÓDMEZŐVÁSÁRHELY, VÖRÖSKERESZT UTCA 11. </w:t>
      </w:r>
      <w:r>
        <w:rPr>
          <w:rFonts w:eastAsia="Times New Roman"/>
        </w:rPr>
        <w:br/>
        <w:t xml:space="preserve">Cégjegyzékszám:06 09 010576 </w:t>
      </w:r>
      <w:r>
        <w:rPr>
          <w:rFonts w:eastAsia="Times New Roman"/>
        </w:rPr>
        <w:br/>
        <w:t xml:space="preserve">Adószám:13717074-2-06 </w:t>
      </w:r>
      <w:r>
        <w:rPr>
          <w:rFonts w:eastAsia="Times New Roman"/>
        </w:rPr>
        <w:br/>
      </w:r>
      <w:hyperlink r:id="rId9">
        <w:r>
          <w:rPr>
            <w:rStyle w:val="Internet-hivatkozs"/>
            <w:rFonts w:eastAsia="Times New Roman"/>
            <w:color w:val="00000A"/>
          </w:rPr>
          <w:t>keramiahaz@gmail.com</w:t>
        </w:r>
      </w:hyperlink>
      <w:r>
        <w:rPr>
          <w:rFonts w:eastAsia="Times New Roman"/>
        </w:rPr>
        <w:t xml:space="preserve"> </w:t>
      </w:r>
    </w:p>
    <w:p w:rsidR="00721BDD" w:rsidRDefault="00E56BEB">
      <w:pPr>
        <w:numPr>
          <w:ilvl w:val="0"/>
          <w:numId w:val="1"/>
        </w:numPr>
        <w:spacing w:line="240" w:lineRule="auto"/>
      </w:pPr>
      <w:r>
        <w:rPr>
          <w:rStyle w:val="Internet-hivatkozs"/>
          <w:rFonts w:eastAsia="Times New Roman"/>
          <w:color w:val="000000"/>
          <w:u w:val="none"/>
        </w:rPr>
        <w:t xml:space="preserve">ÉPÍTÉSZMESTER TERVEZŐ ÉS KIVITELEZŐ ZRT. </w:t>
      </w:r>
      <w:r>
        <w:rPr>
          <w:rStyle w:val="Internet-hivatkozs"/>
          <w:rFonts w:eastAsia="Times New Roman"/>
          <w:color w:val="000000"/>
          <w:u w:val="none"/>
        </w:rPr>
        <w:br/>
        <w:t xml:space="preserve">6800 HÓDMEZŐVÁSÁRHELY, MÁRIA VALÉRIA U. 11-13. </w:t>
      </w:r>
      <w:r>
        <w:rPr>
          <w:rStyle w:val="Internet-hivatkozs"/>
          <w:rFonts w:eastAsia="Times New Roman"/>
          <w:color w:val="000000"/>
          <w:u w:val="none"/>
        </w:rPr>
        <w:br/>
        <w:t xml:space="preserve">Cégjegyzékszám:06 10 000178 </w:t>
      </w:r>
      <w:r>
        <w:rPr>
          <w:rStyle w:val="Internet-hivatkozs"/>
          <w:rFonts w:eastAsia="Times New Roman"/>
          <w:color w:val="000000"/>
          <w:u w:val="none"/>
        </w:rPr>
        <w:br/>
        <w:t xml:space="preserve">Adószám:11392259-2-06 </w:t>
      </w:r>
      <w:r>
        <w:rPr>
          <w:rStyle w:val="Internet-hivatkozs"/>
          <w:rFonts w:eastAsia="Times New Roman"/>
          <w:color w:val="000000"/>
          <w:u w:val="none"/>
        </w:rPr>
        <w:br/>
      </w:r>
      <w:hyperlink r:id="rId10">
        <w:r>
          <w:rPr>
            <w:rStyle w:val="Internet-hivatkozs"/>
            <w:rFonts w:eastAsia="Times New Roman"/>
            <w:color w:val="000000"/>
            <w:u w:val="none"/>
          </w:rPr>
          <w:t>info@epiteszmester.hu</w:t>
        </w:r>
      </w:hyperlink>
      <w:r>
        <w:rPr>
          <w:rStyle w:val="Internet-hivatkozs"/>
          <w:rFonts w:eastAsia="Times New Roman"/>
          <w:color w:val="000000"/>
          <w:u w:val="none"/>
        </w:rPr>
        <w:t xml:space="preserve"> </w:t>
      </w:r>
    </w:p>
    <w:p w:rsidR="00721BDD" w:rsidRDefault="00E56BEB">
      <w:pPr>
        <w:widowControl w:val="0"/>
        <w:numPr>
          <w:ilvl w:val="0"/>
          <w:numId w:val="1"/>
        </w:numPr>
        <w:overflowPunct w:val="0"/>
        <w:spacing w:line="240" w:lineRule="auto"/>
        <w:textAlignment w:val="baseline"/>
      </w:pPr>
      <w:r>
        <w:rPr>
          <w:rFonts w:eastAsia="Times New Roman"/>
          <w:kern w:val="2"/>
          <w:szCs w:val="20"/>
          <w:lang w:eastAsia="hu-HU"/>
        </w:rPr>
        <w:t xml:space="preserve">DER ÉPÍTŐ ÉS SZIGETELŐ KFT </w:t>
      </w:r>
      <w:r>
        <w:rPr>
          <w:rFonts w:eastAsia="Times New Roman"/>
          <w:kern w:val="2"/>
          <w:szCs w:val="20"/>
          <w:lang w:eastAsia="hu-HU"/>
        </w:rPr>
        <w:br/>
        <w:t xml:space="preserve">5900 OROSHÁZA, VÁSÁRHELYI ÚT 79. </w:t>
      </w:r>
      <w:r>
        <w:rPr>
          <w:rFonts w:eastAsia="Times New Roman"/>
          <w:kern w:val="2"/>
          <w:szCs w:val="20"/>
          <w:lang w:eastAsia="hu-HU"/>
        </w:rPr>
        <w:br/>
        <w:t xml:space="preserve">Cégjegyzékszám:04 09 011035 </w:t>
      </w:r>
      <w:r>
        <w:rPr>
          <w:rFonts w:eastAsia="Times New Roman"/>
          <w:kern w:val="2"/>
          <w:szCs w:val="20"/>
          <w:lang w:eastAsia="hu-HU"/>
        </w:rPr>
        <w:br/>
        <w:t xml:space="preserve">Adószám:23500013-2-04 </w:t>
      </w:r>
      <w:r>
        <w:rPr>
          <w:rFonts w:eastAsia="Times New Roman"/>
          <w:kern w:val="2"/>
          <w:szCs w:val="20"/>
          <w:lang w:eastAsia="hu-HU"/>
        </w:rPr>
        <w:br/>
      </w:r>
      <w:hyperlink r:id="rId11">
        <w:r>
          <w:rPr>
            <w:rStyle w:val="Internet-hivatkozs"/>
            <w:rFonts w:eastAsia="Times New Roman"/>
            <w:color w:val="00000A"/>
            <w:kern w:val="2"/>
            <w:szCs w:val="20"/>
            <w:lang w:eastAsia="hu-HU"/>
          </w:rPr>
          <w:t>der.istvan@derepito.hu</w:t>
        </w:r>
      </w:hyperlink>
      <w:r>
        <w:rPr>
          <w:rFonts w:eastAsia="Times New Roman"/>
          <w:kern w:val="2"/>
          <w:szCs w:val="20"/>
          <w:lang w:eastAsia="hu-HU"/>
        </w:rPr>
        <w:t xml:space="preserve"> </w:t>
      </w:r>
    </w:p>
    <w:p w:rsidR="00721BDD" w:rsidRDefault="00721BDD">
      <w:pPr>
        <w:widowControl w:val="0"/>
        <w:overflowPunct w:val="0"/>
        <w:spacing w:line="240" w:lineRule="auto"/>
        <w:ind w:left="1080"/>
        <w:jc w:val="both"/>
        <w:textAlignment w:val="baseline"/>
        <w:rPr>
          <w:rFonts w:eastAsia="Times New Roman"/>
          <w:kern w:val="2"/>
          <w:szCs w:val="20"/>
          <w:lang w:eastAsia="hu-HU"/>
        </w:rPr>
      </w:pPr>
    </w:p>
    <w:p w:rsidR="00721BDD" w:rsidRDefault="00E56BEB">
      <w:pPr>
        <w:jc w:val="both"/>
      </w:pPr>
      <w:r>
        <w:rPr>
          <w:rFonts w:eastAsia="Times New Roman"/>
          <w:b/>
        </w:rPr>
        <w:t xml:space="preserve">A beruházás építéshez kapcsolódó költségére nettó </w:t>
      </w:r>
      <w:proofErr w:type="gramStart"/>
      <w:r>
        <w:rPr>
          <w:rFonts w:eastAsia="Times New Roman"/>
          <w:b/>
        </w:rPr>
        <w:t>63.950.000,-</w:t>
      </w:r>
      <w:proofErr w:type="gramEnd"/>
      <w:r>
        <w:rPr>
          <w:rFonts w:eastAsia="Times New Roman"/>
          <w:b/>
        </w:rPr>
        <w:t>Ft + ÁFA-t nyert az önkormányzat.</w:t>
      </w:r>
    </w:p>
    <w:p w:rsidR="00721BDD" w:rsidRDefault="00721BDD">
      <w:pPr>
        <w:jc w:val="both"/>
        <w:rPr>
          <w:rFonts w:eastAsia="Times New Roman"/>
        </w:rPr>
      </w:pPr>
    </w:p>
    <w:p w:rsidR="00721BDD" w:rsidRDefault="00E56BEB">
      <w:pPr>
        <w:jc w:val="both"/>
      </w:pPr>
      <w:r>
        <w:rPr>
          <w:rFonts w:eastAsia="Times New Roman"/>
        </w:rPr>
        <w:t>A pályázati anyagok bontása megtörtént, mely szerint 2</w:t>
      </w:r>
      <w:r>
        <w:rPr>
          <w:rFonts w:eastAsia="Times New Roman"/>
          <w:b/>
        </w:rPr>
        <w:t xml:space="preserve"> gazdasági társaság küldte meg ajánlatát</w:t>
      </w:r>
      <w:r>
        <w:rPr>
          <w:rFonts w:eastAsia="Times New Roman"/>
        </w:rPr>
        <w:t xml:space="preserve">: </w:t>
      </w:r>
    </w:p>
    <w:p w:rsidR="00721BDD" w:rsidRDefault="00721BDD">
      <w:pPr>
        <w:jc w:val="both"/>
        <w:rPr>
          <w:rFonts w:eastAsia="Times New Roman"/>
        </w:rPr>
      </w:pPr>
    </w:p>
    <w:p w:rsidR="00E56BEB" w:rsidRDefault="00E56BEB">
      <w:pPr>
        <w:jc w:val="both"/>
        <w:rPr>
          <w:rFonts w:eastAsia="Times New Roman"/>
        </w:rPr>
      </w:pPr>
    </w:p>
    <w:p w:rsidR="00721BDD" w:rsidRDefault="00E56BEB">
      <w:pPr>
        <w:jc w:val="both"/>
      </w:pPr>
      <w:r>
        <w:rPr>
          <w:rFonts w:eastAsia="Times New Roman"/>
        </w:rPr>
        <w:lastRenderedPageBreak/>
        <w:t xml:space="preserve">1.) </w:t>
      </w:r>
      <w:r>
        <w:rPr>
          <w:rFonts w:eastAsia="Times New Roman"/>
          <w:i/>
        </w:rPr>
        <w:t>DER Építő és Szigetelő Kft</w:t>
      </w:r>
      <w:r>
        <w:rPr>
          <w:rFonts w:eastAsia="Times New Roman"/>
        </w:rPr>
        <w:t>. (5900 Orosháza, Vásárhelyi út 79.)</w:t>
      </w:r>
    </w:p>
    <w:p w:rsidR="00721BDD" w:rsidRDefault="00E56BEB">
      <w:pPr>
        <w:jc w:val="center"/>
      </w:pPr>
      <w:r>
        <w:rPr>
          <w:rFonts w:eastAsia="Times New Roman"/>
          <w:b/>
        </w:rPr>
        <w:t xml:space="preserve">ajánlata: </w:t>
      </w:r>
      <w:proofErr w:type="gramStart"/>
      <w:r>
        <w:rPr>
          <w:rFonts w:eastAsia="Times New Roman"/>
          <w:b/>
        </w:rPr>
        <w:t>80.168.671,-</w:t>
      </w:r>
      <w:proofErr w:type="gramEnd"/>
      <w:r>
        <w:rPr>
          <w:rFonts w:eastAsia="Times New Roman"/>
          <w:b/>
        </w:rPr>
        <w:t xml:space="preserve"> Ft +ÁFA.</w:t>
      </w:r>
    </w:p>
    <w:p w:rsidR="00721BDD" w:rsidRDefault="00E56BEB">
      <w:pPr>
        <w:jc w:val="center"/>
      </w:pPr>
      <w:r>
        <w:rPr>
          <w:rFonts w:eastAsia="Times New Roman"/>
          <w:b/>
        </w:rPr>
        <w:t xml:space="preserve">Az ajánlatuk </w:t>
      </w:r>
      <w:proofErr w:type="gramStart"/>
      <w:r>
        <w:rPr>
          <w:rFonts w:eastAsia="Times New Roman"/>
          <w:b/>
        </w:rPr>
        <w:t>16.218.671,-</w:t>
      </w:r>
      <w:proofErr w:type="gramEnd"/>
      <w:r>
        <w:rPr>
          <w:rFonts w:eastAsia="Times New Roman"/>
          <w:b/>
        </w:rPr>
        <w:t xml:space="preserve"> </w:t>
      </w:r>
      <w:proofErr w:type="spellStart"/>
      <w:r>
        <w:rPr>
          <w:rFonts w:eastAsia="Times New Roman"/>
          <w:b/>
        </w:rPr>
        <w:t>Ft+ÁFA-val</w:t>
      </w:r>
      <w:proofErr w:type="spellEnd"/>
      <w:r>
        <w:rPr>
          <w:rFonts w:eastAsia="Times New Roman"/>
          <w:b/>
        </w:rPr>
        <w:t xml:space="preserve"> több a beruházási összegnél.</w:t>
      </w:r>
    </w:p>
    <w:p w:rsidR="00721BDD" w:rsidRDefault="00721BDD">
      <w:pPr>
        <w:jc w:val="both"/>
        <w:rPr>
          <w:rFonts w:eastAsia="Times New Roman"/>
        </w:rPr>
      </w:pPr>
    </w:p>
    <w:p w:rsidR="00721BDD" w:rsidRDefault="00E56BEB">
      <w:pPr>
        <w:jc w:val="both"/>
      </w:pPr>
      <w:r>
        <w:rPr>
          <w:rFonts w:eastAsia="Times New Roman"/>
        </w:rPr>
        <w:t xml:space="preserve">2.) Iványi Építőmester Kivitelező, Kereskedelmi és Szolgáltató Korlátolt Felelősségű </w:t>
      </w:r>
      <w:r>
        <w:rPr>
          <w:rFonts w:eastAsia="Times New Roman"/>
        </w:rPr>
        <w:tab/>
        <w:t>Társaság</w:t>
      </w:r>
      <w:r>
        <w:rPr>
          <w:rFonts w:eastAsia="Times New Roman"/>
          <w:i/>
        </w:rPr>
        <w:t xml:space="preserve"> </w:t>
      </w:r>
      <w:r>
        <w:rPr>
          <w:rFonts w:eastAsia="Times New Roman"/>
        </w:rPr>
        <w:t xml:space="preserve">(5900 Orosháza, Deák Ferenc utca 14-16.) </w:t>
      </w:r>
    </w:p>
    <w:p w:rsidR="00721BDD" w:rsidRDefault="00E56BEB">
      <w:pPr>
        <w:widowControl w:val="0"/>
        <w:overflowPunct w:val="0"/>
        <w:spacing w:line="240" w:lineRule="auto"/>
        <w:jc w:val="both"/>
        <w:textAlignment w:val="baseline"/>
      </w:pPr>
      <w:r>
        <w:rPr>
          <w:rFonts w:eastAsia="Times New Roman"/>
          <w:b/>
          <w:kern w:val="2"/>
          <w:szCs w:val="20"/>
          <w:lang w:eastAsia="hu-HU"/>
        </w:rPr>
        <w:tab/>
      </w:r>
      <w:r>
        <w:rPr>
          <w:rFonts w:eastAsia="Times New Roman"/>
          <w:b/>
          <w:kern w:val="2"/>
          <w:szCs w:val="20"/>
          <w:lang w:eastAsia="hu-HU"/>
        </w:rPr>
        <w:tab/>
      </w:r>
      <w:r>
        <w:rPr>
          <w:rFonts w:eastAsia="Times New Roman"/>
          <w:b/>
          <w:kern w:val="2"/>
          <w:szCs w:val="20"/>
          <w:lang w:eastAsia="hu-HU"/>
        </w:rPr>
        <w:tab/>
      </w:r>
      <w:r>
        <w:rPr>
          <w:rFonts w:eastAsia="Times New Roman"/>
          <w:b/>
          <w:kern w:val="2"/>
          <w:szCs w:val="20"/>
          <w:lang w:eastAsia="hu-HU"/>
        </w:rPr>
        <w:tab/>
        <w:t xml:space="preserve">ajánlata: </w:t>
      </w:r>
      <w:proofErr w:type="gramStart"/>
      <w:r>
        <w:rPr>
          <w:rFonts w:eastAsia="Times New Roman"/>
          <w:b/>
          <w:kern w:val="2"/>
          <w:szCs w:val="20"/>
          <w:lang w:eastAsia="hu-HU"/>
        </w:rPr>
        <w:t>74.358.845,-</w:t>
      </w:r>
      <w:proofErr w:type="gramEnd"/>
      <w:r>
        <w:rPr>
          <w:rFonts w:eastAsia="Times New Roman"/>
          <w:b/>
          <w:kern w:val="2"/>
          <w:szCs w:val="20"/>
          <w:lang w:eastAsia="hu-HU"/>
        </w:rPr>
        <w:t xml:space="preserve"> Ft + Áfa.</w:t>
      </w:r>
    </w:p>
    <w:p w:rsidR="00721BDD" w:rsidRDefault="00E56BEB">
      <w:pPr>
        <w:widowControl w:val="0"/>
        <w:overflowPunct w:val="0"/>
        <w:spacing w:line="240" w:lineRule="auto"/>
        <w:jc w:val="center"/>
        <w:textAlignment w:val="baseline"/>
      </w:pPr>
      <w:r>
        <w:rPr>
          <w:rFonts w:eastAsia="Times New Roman"/>
          <w:b/>
          <w:kern w:val="2"/>
          <w:szCs w:val="20"/>
          <w:lang w:eastAsia="hu-HU"/>
        </w:rPr>
        <w:t xml:space="preserve">Az ajánlatuk </w:t>
      </w:r>
      <w:bookmarkStart w:id="1" w:name="__DdeLink__846_413438029"/>
      <w:proofErr w:type="gramStart"/>
      <w:r>
        <w:rPr>
          <w:rFonts w:eastAsia="Times New Roman"/>
          <w:b/>
          <w:kern w:val="2"/>
          <w:szCs w:val="20"/>
          <w:lang w:eastAsia="hu-HU"/>
        </w:rPr>
        <w:t>10.408.845,-</w:t>
      </w:r>
      <w:proofErr w:type="gramEnd"/>
      <w:r>
        <w:rPr>
          <w:rFonts w:eastAsia="Times New Roman"/>
          <w:b/>
          <w:kern w:val="2"/>
          <w:szCs w:val="20"/>
          <w:lang w:eastAsia="hu-HU"/>
        </w:rPr>
        <w:t xml:space="preserve"> </w:t>
      </w:r>
      <w:proofErr w:type="spellStart"/>
      <w:r>
        <w:rPr>
          <w:rFonts w:eastAsia="Times New Roman"/>
          <w:b/>
          <w:kern w:val="2"/>
          <w:szCs w:val="20"/>
          <w:lang w:eastAsia="hu-HU"/>
        </w:rPr>
        <w:t>Ft+ÁFA-val</w:t>
      </w:r>
      <w:bookmarkEnd w:id="1"/>
      <w:proofErr w:type="spellEnd"/>
      <w:r>
        <w:rPr>
          <w:rFonts w:eastAsia="Times New Roman"/>
          <w:b/>
          <w:kern w:val="2"/>
          <w:szCs w:val="20"/>
          <w:lang w:eastAsia="hu-HU"/>
        </w:rPr>
        <w:t xml:space="preserve"> több a beruházási összegnél.</w:t>
      </w:r>
    </w:p>
    <w:p w:rsidR="00721BDD" w:rsidRDefault="00721BDD">
      <w:pPr>
        <w:widowControl w:val="0"/>
        <w:overflowPunct w:val="0"/>
        <w:spacing w:line="240" w:lineRule="auto"/>
        <w:jc w:val="center"/>
        <w:textAlignment w:val="baseline"/>
        <w:rPr>
          <w:rFonts w:eastAsia="Times New Roman"/>
          <w:b/>
          <w:kern w:val="2"/>
          <w:szCs w:val="20"/>
          <w:lang w:eastAsia="hu-HU"/>
        </w:rPr>
      </w:pPr>
    </w:p>
    <w:p w:rsidR="00721BDD" w:rsidRDefault="00E56BEB">
      <w:pPr>
        <w:widowControl w:val="0"/>
        <w:overflowPunct w:val="0"/>
        <w:spacing w:line="240" w:lineRule="auto"/>
        <w:jc w:val="both"/>
        <w:textAlignment w:val="baseline"/>
      </w:pPr>
      <w:r>
        <w:rPr>
          <w:rFonts w:eastAsia="Times New Roman"/>
          <w:kern w:val="2"/>
          <w:szCs w:val="20"/>
          <w:lang w:eastAsia="hu-HU"/>
        </w:rPr>
        <w:t>Mind a két esetben több az ajánlat a beruházásra megnyert összegnél.</w:t>
      </w:r>
    </w:p>
    <w:p w:rsidR="00721BDD" w:rsidRDefault="00721BDD">
      <w:pPr>
        <w:widowControl w:val="0"/>
        <w:overflowPunct w:val="0"/>
        <w:spacing w:line="240" w:lineRule="auto"/>
        <w:jc w:val="both"/>
        <w:textAlignment w:val="baseline"/>
        <w:rPr>
          <w:rFonts w:eastAsia="Times New Roman"/>
          <w:kern w:val="2"/>
          <w:szCs w:val="20"/>
          <w:lang w:eastAsia="hu-HU"/>
        </w:rPr>
      </w:pPr>
    </w:p>
    <w:p w:rsidR="00721BDD" w:rsidRDefault="00E56BEB">
      <w:pPr>
        <w:widowControl w:val="0"/>
        <w:overflowPunct w:val="0"/>
        <w:spacing w:line="240" w:lineRule="auto"/>
        <w:jc w:val="both"/>
        <w:textAlignment w:val="baseline"/>
      </w:pPr>
      <w:r>
        <w:rPr>
          <w:rFonts w:eastAsia="Times New Roman"/>
          <w:kern w:val="2"/>
          <w:szCs w:val="20"/>
          <w:lang w:eastAsia="hu-HU"/>
        </w:rPr>
        <w:t xml:space="preserve">A legkedvezőbb ajánlatot a Iványi Építőmester Kivitelező, Kereskedelmi és Szolgáltató Korlátolt Felelősségű Társaság adta, de ezen összeg is </w:t>
      </w:r>
      <w:proofErr w:type="gramStart"/>
      <w:r>
        <w:rPr>
          <w:rFonts w:eastAsia="Times New Roman"/>
          <w:b/>
          <w:kern w:val="2"/>
          <w:szCs w:val="20"/>
          <w:lang w:eastAsia="hu-HU"/>
        </w:rPr>
        <w:t>10.408.845,-</w:t>
      </w:r>
      <w:proofErr w:type="gramEnd"/>
      <w:r>
        <w:rPr>
          <w:rFonts w:eastAsia="Times New Roman"/>
          <w:b/>
          <w:kern w:val="2"/>
          <w:szCs w:val="20"/>
          <w:lang w:eastAsia="hu-HU"/>
        </w:rPr>
        <w:t xml:space="preserve"> </w:t>
      </w:r>
      <w:proofErr w:type="spellStart"/>
      <w:r>
        <w:rPr>
          <w:rFonts w:eastAsia="Times New Roman"/>
          <w:b/>
          <w:kern w:val="2"/>
          <w:szCs w:val="20"/>
          <w:lang w:eastAsia="hu-HU"/>
        </w:rPr>
        <w:t>Ft+ÁFA-val</w:t>
      </w:r>
      <w:proofErr w:type="spellEnd"/>
      <w:r>
        <w:rPr>
          <w:rFonts w:eastAsia="Times New Roman"/>
          <w:kern w:val="2"/>
          <w:szCs w:val="20"/>
          <w:lang w:eastAsia="hu-HU"/>
        </w:rPr>
        <w:t xml:space="preserve"> </w:t>
      </w:r>
      <w:r>
        <w:rPr>
          <w:rFonts w:eastAsia="Times New Roman"/>
          <w:b/>
          <w:kern w:val="2"/>
          <w:szCs w:val="20"/>
          <w:lang w:eastAsia="hu-HU"/>
        </w:rPr>
        <w:t xml:space="preserve"> több</w:t>
      </w:r>
      <w:r>
        <w:rPr>
          <w:rFonts w:eastAsia="Times New Roman"/>
          <w:kern w:val="2"/>
          <w:szCs w:val="20"/>
          <w:lang w:eastAsia="hu-HU"/>
        </w:rPr>
        <w:t>, mint az elnyert összeg a beruházás megvalósításához.</w:t>
      </w:r>
    </w:p>
    <w:p w:rsidR="00721BDD" w:rsidRDefault="00721BDD">
      <w:pPr>
        <w:widowControl w:val="0"/>
        <w:overflowPunct w:val="0"/>
        <w:spacing w:line="240" w:lineRule="auto"/>
        <w:jc w:val="center"/>
        <w:textAlignment w:val="baseline"/>
        <w:rPr>
          <w:rFonts w:eastAsia="Times New Roman"/>
          <w:kern w:val="2"/>
          <w:szCs w:val="20"/>
          <w:lang w:eastAsia="hu-HU"/>
        </w:rPr>
      </w:pPr>
    </w:p>
    <w:p w:rsidR="00721BDD" w:rsidRDefault="00E56BEB">
      <w:pPr>
        <w:widowControl w:val="0"/>
        <w:overflowPunct w:val="0"/>
        <w:spacing w:line="240" w:lineRule="auto"/>
        <w:jc w:val="both"/>
        <w:textAlignment w:val="baseline"/>
        <w:rPr>
          <w:rFonts w:eastAsia="Times New Roman"/>
          <w:kern w:val="2"/>
          <w:szCs w:val="20"/>
          <w:lang w:eastAsia="hu-HU"/>
        </w:rPr>
      </w:pPr>
      <w:r>
        <w:rPr>
          <w:rFonts w:eastAsia="Times New Roman"/>
          <w:kern w:val="2"/>
          <w:szCs w:val="20"/>
          <w:lang w:eastAsia="hu-HU"/>
        </w:rPr>
        <w:t xml:space="preserve">A felújítás többletköltsége nettó 10.408.845.- Ft + 27% ÁFA 2.810.388.- Ft = bruttó </w:t>
      </w:r>
      <w:r>
        <w:rPr>
          <w:rFonts w:eastAsia="Times New Roman"/>
          <w:b/>
          <w:kern w:val="2"/>
          <w:szCs w:val="20"/>
          <w:lang w:eastAsia="hu-HU"/>
        </w:rPr>
        <w:t>13.219.233.- Ft</w:t>
      </w:r>
      <w:r>
        <w:rPr>
          <w:rFonts w:eastAsia="Times New Roman"/>
          <w:kern w:val="2"/>
          <w:szCs w:val="20"/>
          <w:lang w:eastAsia="hu-HU"/>
        </w:rPr>
        <w:t xml:space="preserve">. </w:t>
      </w:r>
    </w:p>
    <w:p w:rsidR="00721BDD" w:rsidRDefault="00721BDD">
      <w:pPr>
        <w:widowControl w:val="0"/>
        <w:overflowPunct w:val="0"/>
        <w:spacing w:line="240" w:lineRule="auto"/>
        <w:jc w:val="both"/>
        <w:textAlignment w:val="baseline"/>
        <w:rPr>
          <w:rFonts w:eastAsia="Times New Roman"/>
          <w:kern w:val="2"/>
          <w:szCs w:val="20"/>
          <w:lang w:eastAsia="hu-HU"/>
        </w:rPr>
      </w:pPr>
    </w:p>
    <w:p w:rsidR="00721BDD" w:rsidRDefault="00E56BEB">
      <w:pPr>
        <w:jc w:val="both"/>
      </w:pPr>
      <w:r>
        <w:t>Kérem a Tisztelt Képviselő-testületet, hogy szíveskedjenek megvitatni, hogy a fenti összeget biztosítani tudja -e a pályázat megvalósításához.</w:t>
      </w:r>
    </w:p>
    <w:p w:rsidR="00721BDD" w:rsidRDefault="00721BDD">
      <w:pPr>
        <w:jc w:val="both"/>
      </w:pPr>
    </w:p>
    <w:p w:rsidR="00721BDD" w:rsidRDefault="00E56BEB">
      <w:pPr>
        <w:jc w:val="both"/>
      </w:pPr>
      <w:r>
        <w:t>Lehetőség van arra, hogy többletforrásigény kerüljön benyújtásra, de az arra vonatkozó döntés nagyon hosszú idő múlva várható.</w:t>
      </w:r>
    </w:p>
    <w:p w:rsidR="00721BDD" w:rsidRDefault="00721BDD">
      <w:pPr>
        <w:jc w:val="both"/>
      </w:pPr>
    </w:p>
    <w:p w:rsidR="00721BDD" w:rsidRDefault="00E56BEB">
      <w:pPr>
        <w:rPr>
          <w:b/>
          <w:u w:val="single"/>
        </w:rPr>
      </w:pPr>
      <w:r>
        <w:rPr>
          <w:b/>
          <w:u w:val="single"/>
        </w:rPr>
        <w:t>I. Határozati javaslat:</w:t>
      </w:r>
    </w:p>
    <w:p w:rsidR="00721BDD" w:rsidRDefault="00E56BEB">
      <w:pPr>
        <w:jc w:val="both"/>
        <w:rPr>
          <w:rFonts w:eastAsia="Times New Roman"/>
        </w:rPr>
      </w:pPr>
      <w:r>
        <w:rPr>
          <w:rFonts w:eastAsia="Times New Roman"/>
        </w:rPr>
        <w:t xml:space="preserve">Gádoros Nagyközség Önkormányzatának Képviselő-testülete dönt arról, hogy a TOP-.3.2.1-15-BS1-2016-00030 azonosítójú, Polgármesteri Hivatal épületének energetikai felújítása című projekthez a felújítás többletköltségéhez a bruttó 13.219.233, - Ft fedezetet biztosítja. </w:t>
      </w:r>
    </w:p>
    <w:p w:rsidR="00721BDD" w:rsidRDefault="00E56BEB">
      <w:pPr>
        <w:jc w:val="both"/>
        <w:rPr>
          <w:rFonts w:eastAsia="Times New Roman"/>
        </w:rPr>
      </w:pPr>
      <w:bookmarkStart w:id="2" w:name="_Hlk9494476"/>
      <w:bookmarkEnd w:id="2"/>
      <w:r>
        <w:rPr>
          <w:rFonts w:eastAsia="Times New Roman"/>
        </w:rPr>
        <w:t>Felkéri a Polgármester Urat a további intézkedések megtételére.</w:t>
      </w:r>
    </w:p>
    <w:p w:rsidR="00721BDD" w:rsidRDefault="00721BDD">
      <w:pPr>
        <w:jc w:val="both"/>
        <w:rPr>
          <w:rFonts w:eastAsia="Times New Roman"/>
        </w:rPr>
      </w:pPr>
    </w:p>
    <w:p w:rsidR="00721BDD" w:rsidRDefault="00E56BEB">
      <w:r>
        <w:t>Felelős: Maronka Lajos polgármester</w:t>
      </w:r>
    </w:p>
    <w:p w:rsidR="00721BDD" w:rsidRDefault="00E56BEB">
      <w:r>
        <w:t>Határidő: értelem szerint</w:t>
      </w:r>
    </w:p>
    <w:p w:rsidR="00721BDD" w:rsidRDefault="00721BDD"/>
    <w:p w:rsidR="00721BDD" w:rsidRDefault="00E56BEB">
      <w:pPr>
        <w:rPr>
          <w:b/>
          <w:u w:val="single"/>
        </w:rPr>
      </w:pPr>
      <w:r>
        <w:rPr>
          <w:b/>
          <w:u w:val="single"/>
        </w:rPr>
        <w:t>II. Határozati javaslat:</w:t>
      </w:r>
    </w:p>
    <w:p w:rsidR="00721BDD" w:rsidRDefault="00E56BEB">
      <w:pPr>
        <w:jc w:val="both"/>
        <w:rPr>
          <w:rFonts w:eastAsia="Times New Roman"/>
        </w:rPr>
      </w:pPr>
      <w:r>
        <w:rPr>
          <w:rFonts w:eastAsia="Times New Roman"/>
        </w:rPr>
        <w:t xml:space="preserve">Gádoros Nagyközség Önkormányzatának Képviselő-testülete dönt arról, hogy a TOP-.3.2.1-15-BS1-2016-00030 azonosítójú, Polgármesteri Hivatal épületének energetikai felújítása című projekthez a felújítás többletköltségéhez a bruttó 13.219.233, - Ft fedezetet nem biztosítja. </w:t>
      </w:r>
    </w:p>
    <w:p w:rsidR="00721BDD" w:rsidRDefault="00E56BEB">
      <w:pPr>
        <w:jc w:val="both"/>
        <w:rPr>
          <w:rFonts w:eastAsia="Times New Roman"/>
        </w:rPr>
      </w:pPr>
      <w:r>
        <w:rPr>
          <w:rFonts w:eastAsia="Times New Roman"/>
        </w:rPr>
        <w:t>Felkéri a Polgármester Urat a további intézkedések megtételére.</w:t>
      </w:r>
    </w:p>
    <w:p w:rsidR="00721BDD" w:rsidRDefault="00721BDD">
      <w:pPr>
        <w:rPr>
          <w:rFonts w:eastAsia="Times New Roman"/>
        </w:rPr>
      </w:pPr>
    </w:p>
    <w:p w:rsidR="00721BDD" w:rsidRDefault="00E56BEB">
      <w:r>
        <w:t>Felelős: Maronka Lajos polgármester</w:t>
      </w:r>
    </w:p>
    <w:p w:rsidR="00721BDD" w:rsidRDefault="00E56BEB">
      <w:pPr>
        <w:rPr>
          <w:rFonts w:eastAsia="Times New Roman"/>
        </w:rPr>
      </w:pPr>
      <w:r>
        <w:t>Határidő: értelem szerint</w:t>
      </w:r>
    </w:p>
    <w:p w:rsidR="00721BDD" w:rsidRDefault="00721BDD"/>
    <w:p w:rsidR="00721BDD" w:rsidRDefault="00E56BEB">
      <w:r>
        <w:t>Gádoros, 2019. május 23.</w:t>
      </w:r>
    </w:p>
    <w:p w:rsidR="00721BDD" w:rsidRDefault="00E56BEB">
      <w:pPr>
        <w:ind w:left="6804"/>
        <w:jc w:val="center"/>
      </w:pPr>
      <w:r>
        <w:t>Maronka Lajos</w:t>
      </w:r>
    </w:p>
    <w:p w:rsidR="00721BDD" w:rsidRDefault="00E56BEB">
      <w:pPr>
        <w:ind w:left="6804"/>
        <w:jc w:val="center"/>
      </w:pPr>
      <w:r>
        <w:t>polgármester</w:t>
      </w:r>
    </w:p>
    <w:sectPr w:rsidR="00721BDD">
      <w:pgSz w:w="11906" w:h="16838"/>
      <w:pgMar w:top="1418" w:right="1418" w:bottom="1418" w:left="1418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794494"/>
    <w:multiLevelType w:val="multilevel"/>
    <w:tmpl w:val="4B3E20C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594445F7"/>
    <w:multiLevelType w:val="hybridMultilevel"/>
    <w:tmpl w:val="4C467B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153BCA"/>
    <w:multiLevelType w:val="multilevel"/>
    <w:tmpl w:val="C9EE4E6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1BDD"/>
    <w:rsid w:val="00421094"/>
    <w:rsid w:val="00721BDD"/>
    <w:rsid w:val="00E5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68DD2"/>
  <w15:docId w15:val="{14581E08-0EE6-47E7-AC2E-17545B2FB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rFonts w:eastAsia="Calibri"/>
      <w:color w:val="00000A"/>
      <w:sz w:val="24"/>
    </w:rPr>
  </w:style>
  <w:style w:type="paragraph" w:styleId="Cmsor1">
    <w:name w:val="heading 1"/>
    <w:basedOn w:val="Norml"/>
    <w:link w:val="Cmsor1Char"/>
    <w:qFormat/>
    <w:rsid w:val="00BD3B82"/>
    <w:pPr>
      <w:keepNext/>
      <w:widowControl w:val="0"/>
      <w:outlineLvl w:val="0"/>
    </w:pPr>
    <w:rPr>
      <w:rFonts w:eastAsiaTheme="minorHAnsi"/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Cmsor1Char">
    <w:name w:val="Címsor 1 Char"/>
    <w:basedOn w:val="Bekezdsalapbettpusa"/>
    <w:link w:val="Cmsor1"/>
    <w:qFormat/>
    <w:rsid w:val="00BD3B82"/>
    <w:rPr>
      <w:rFonts w:ascii="Liberation Serif" w:eastAsia="SimSun" w:hAnsi="Liberation Serif" w:cs="Mangal"/>
      <w:kern w:val="2"/>
      <w:sz w:val="28"/>
      <w:lang w:eastAsia="zh-CN" w:bidi="hi-IN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qFormat/>
    <w:rsid w:val="00E33A66"/>
    <w:rPr>
      <w:rFonts w:ascii="Segoe UI" w:hAnsi="Segoe UI" w:cs="Segoe UI"/>
      <w:color w:val="00000A"/>
      <w:sz w:val="18"/>
      <w:szCs w:val="18"/>
    </w:rPr>
  </w:style>
  <w:style w:type="character" w:customStyle="1" w:styleId="CmChar">
    <w:name w:val="Cím Char"/>
    <w:basedOn w:val="Bekezdsalapbettpusa"/>
    <w:link w:val="Cm"/>
    <w:qFormat/>
    <w:rsid w:val="000D49C8"/>
    <w:rPr>
      <w:rFonts w:eastAsia="Times New Roman"/>
      <w:b/>
      <w:kern w:val="2"/>
      <w:sz w:val="28"/>
      <w:szCs w:val="20"/>
      <w:lang w:eastAsia="hu-HU"/>
    </w:rPr>
  </w:style>
  <w:style w:type="character" w:customStyle="1" w:styleId="LbjegyzetszvegChar">
    <w:name w:val="Lábjegyzetszöveg Char"/>
    <w:basedOn w:val="Bekezdsalapbettpusa"/>
    <w:link w:val="Lbjegyzetszveg"/>
    <w:semiHidden/>
    <w:qFormat/>
    <w:rsid w:val="00F76881"/>
    <w:rPr>
      <w:rFonts w:eastAsia="Times New Roman"/>
      <w:kern w:val="2"/>
      <w:szCs w:val="20"/>
      <w:lang w:eastAsia="hu-HU"/>
    </w:rPr>
  </w:style>
  <w:style w:type="character" w:styleId="Lbjegyzet-hivatkozs">
    <w:name w:val="footnote reference"/>
    <w:basedOn w:val="Bekezdsalapbettpusa"/>
    <w:semiHidden/>
    <w:unhideWhenUsed/>
    <w:qFormat/>
    <w:rsid w:val="00F76881"/>
    <w:rPr>
      <w:vertAlign w:val="superscript"/>
    </w:rPr>
  </w:style>
  <w:style w:type="character" w:customStyle="1" w:styleId="Internet-hivatkozs">
    <w:name w:val="Internet-hivatkozás"/>
    <w:rPr>
      <w:color w:val="000080"/>
      <w:u w:val="single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paragraph" w:customStyle="1" w:styleId="Standard">
    <w:name w:val="Standard"/>
    <w:qFormat/>
    <w:rsid w:val="00BD3B82"/>
    <w:pPr>
      <w:suppressAutoHyphens/>
      <w:textAlignment w:val="baseline"/>
    </w:pPr>
    <w:rPr>
      <w:rFonts w:ascii="Liberation Serif" w:eastAsia="SimSun" w:hAnsi="Liberation Serif" w:cs="Mangal"/>
      <w:color w:val="00000A"/>
      <w:kern w:val="2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qFormat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paragraph" w:styleId="Cm">
    <w:name w:val="Title"/>
    <w:basedOn w:val="Norml"/>
    <w:link w:val="CmChar"/>
    <w:qFormat/>
    <w:rsid w:val="000D49C8"/>
    <w:pPr>
      <w:widowControl w:val="0"/>
      <w:overflowPunct w:val="0"/>
      <w:spacing w:line="240" w:lineRule="auto"/>
      <w:jc w:val="center"/>
    </w:pPr>
    <w:rPr>
      <w:rFonts w:eastAsia="Times New Roman"/>
      <w:b/>
      <w:kern w:val="2"/>
      <w:sz w:val="28"/>
      <w:szCs w:val="20"/>
      <w:lang w:eastAsia="hu-HU"/>
    </w:rPr>
  </w:style>
  <w:style w:type="paragraph" w:styleId="Lbjegyzetszveg">
    <w:name w:val="footnote text"/>
    <w:basedOn w:val="Norml"/>
    <w:link w:val="LbjegyzetszvegChar"/>
    <w:semiHidden/>
    <w:unhideWhenUsed/>
    <w:qFormat/>
    <w:rsid w:val="00F76881"/>
    <w:pPr>
      <w:widowControl w:val="0"/>
      <w:overflowPunct w:val="0"/>
      <w:spacing w:line="240" w:lineRule="auto"/>
    </w:pPr>
    <w:rPr>
      <w:rFonts w:eastAsia="Times New Roman"/>
      <w:kern w:val="2"/>
      <w:sz w:val="20"/>
      <w:szCs w:val="20"/>
      <w:lang w:eastAsia="hu-HU"/>
    </w:r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rtok.laszlo56@gmail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varga.peter@vanyiepitomester.h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mailto:der.istvan@derepito.h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info@epiteszmester.h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eramiahaz@gmail.com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11D57D-79A6-4994-B1BF-D0ECFD715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582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6</cp:revision>
  <cp:lastPrinted>2019-05-23T07:08:00Z</cp:lastPrinted>
  <dcterms:created xsi:type="dcterms:W3CDTF">2019-05-23T08:27:00Z</dcterms:created>
  <dcterms:modified xsi:type="dcterms:W3CDTF">2019-05-23T13:32:00Z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